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CD" w:rsidRDefault="00C60FC1" w:rsidP="007C5547">
      <w:pPr>
        <w:jc w:val="center"/>
        <w:rPr>
          <w:b/>
        </w:rPr>
      </w:pPr>
      <w:r w:rsidRPr="007C5547">
        <w:rPr>
          <w:b/>
        </w:rPr>
        <w:t xml:space="preserve"> </w:t>
      </w:r>
      <w:r w:rsidR="007C5547" w:rsidRPr="007C5547">
        <w:rPr>
          <w:b/>
        </w:rPr>
        <w:t xml:space="preserve">“Engaging our Students” </w:t>
      </w:r>
    </w:p>
    <w:p w:rsidR="006D673E" w:rsidRDefault="006D673E" w:rsidP="007C5547">
      <w:pPr>
        <w:jc w:val="center"/>
        <w:rPr>
          <w:b/>
        </w:rPr>
      </w:pPr>
      <w:r>
        <w:rPr>
          <w:b/>
        </w:rPr>
        <w:t>Hammond Central School</w:t>
      </w:r>
    </w:p>
    <w:p w:rsidR="006D673E" w:rsidRDefault="006D673E" w:rsidP="007C5547">
      <w:pPr>
        <w:jc w:val="center"/>
        <w:rPr>
          <w:b/>
          <w:sz w:val="20"/>
          <w:szCs w:val="20"/>
        </w:rPr>
      </w:pPr>
      <w:r w:rsidRPr="006D673E">
        <w:rPr>
          <w:b/>
          <w:sz w:val="20"/>
          <w:szCs w:val="20"/>
        </w:rPr>
        <w:t>November 10, 2014</w:t>
      </w:r>
    </w:p>
    <w:p w:rsidR="006D673E" w:rsidRPr="006D673E" w:rsidRDefault="006D673E" w:rsidP="007C5547">
      <w:pPr>
        <w:jc w:val="center"/>
        <w:rPr>
          <w:b/>
          <w:sz w:val="20"/>
          <w:szCs w:val="20"/>
        </w:rPr>
      </w:pPr>
    </w:p>
    <w:p w:rsidR="00483B05" w:rsidRPr="006D673E" w:rsidRDefault="00C60FC1" w:rsidP="007C5547">
      <w:pPr>
        <w:jc w:val="center"/>
        <w:rPr>
          <w:b/>
          <w:sz w:val="32"/>
          <w:szCs w:val="32"/>
          <w:u w:val="single"/>
        </w:rPr>
      </w:pPr>
      <w:r w:rsidRPr="006D673E">
        <w:rPr>
          <w:b/>
          <w:sz w:val="32"/>
          <w:szCs w:val="32"/>
          <w:u w:val="single"/>
        </w:rPr>
        <w:t xml:space="preserve">Workshop </w:t>
      </w:r>
      <w:r w:rsidR="002C6DDE" w:rsidRPr="006D673E">
        <w:rPr>
          <w:b/>
          <w:sz w:val="32"/>
          <w:szCs w:val="32"/>
          <w:u w:val="single"/>
        </w:rPr>
        <w:t>Challenge</w:t>
      </w:r>
    </w:p>
    <w:p w:rsidR="00C60FC1" w:rsidRPr="00AC40D7" w:rsidRDefault="00C60FC1" w:rsidP="00C60FC1">
      <w:pPr>
        <w:jc w:val="center"/>
        <w:rPr>
          <w:b/>
          <w:sz w:val="32"/>
          <w:szCs w:val="32"/>
          <w:u w:val="single"/>
        </w:rPr>
      </w:pPr>
      <w:r w:rsidRPr="00AC40D7">
        <w:rPr>
          <w:b/>
          <w:sz w:val="32"/>
          <w:szCs w:val="32"/>
          <w:u w:val="single"/>
        </w:rPr>
        <w:t>Resources</w:t>
      </w:r>
    </w:p>
    <w:p w:rsidR="007C5547" w:rsidRDefault="007C5547" w:rsidP="007C5547">
      <w:pPr>
        <w:jc w:val="center"/>
        <w:rPr>
          <w:b/>
        </w:rPr>
      </w:pPr>
      <w:bookmarkStart w:id="0" w:name="_GoBack"/>
      <w:bookmarkEnd w:id="0"/>
    </w:p>
    <w:p w:rsidR="00125C32" w:rsidRDefault="00125C32" w:rsidP="007C5547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7218"/>
      </w:tblGrid>
      <w:tr w:rsidR="00125C32" w:rsidRPr="00125C32" w:rsidTr="00125C32">
        <w:tc>
          <w:tcPr>
            <w:tcW w:w="2358" w:type="dxa"/>
          </w:tcPr>
          <w:p w:rsidR="00125C32" w:rsidRPr="00125C32" w:rsidRDefault="00A311CD" w:rsidP="00125C32">
            <w:pPr>
              <w:jc w:val="center"/>
              <w:rPr>
                <w:b/>
              </w:rPr>
            </w:pPr>
            <w:r>
              <w:rPr>
                <w:b/>
              </w:rPr>
              <w:t>Focus Question</w:t>
            </w:r>
          </w:p>
        </w:tc>
        <w:tc>
          <w:tcPr>
            <w:tcW w:w="7218" w:type="dxa"/>
          </w:tcPr>
          <w:p w:rsidR="00125C32" w:rsidRPr="00125C32" w:rsidRDefault="00125C32" w:rsidP="00125C32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</w:tr>
      <w:tr w:rsidR="00125C32" w:rsidRPr="00125C32" w:rsidTr="00125C32">
        <w:tc>
          <w:tcPr>
            <w:tcW w:w="2358" w:type="dxa"/>
          </w:tcPr>
          <w:p w:rsidR="002D0F1E" w:rsidRDefault="002D0F1E" w:rsidP="00125C32">
            <w:pPr>
              <w:rPr>
                <w:sz w:val="20"/>
                <w:szCs w:val="20"/>
              </w:rPr>
            </w:pPr>
          </w:p>
          <w:p w:rsidR="00125C32" w:rsidRPr="00125C32" w:rsidRDefault="00125C32" w:rsidP="002D0F1E">
            <w:pPr>
              <w:jc w:val="center"/>
              <w:rPr>
                <w:sz w:val="20"/>
                <w:szCs w:val="20"/>
              </w:rPr>
            </w:pPr>
            <w:r w:rsidRPr="00125C32">
              <w:rPr>
                <w:sz w:val="20"/>
                <w:szCs w:val="20"/>
              </w:rPr>
              <w:t>“Hook”</w:t>
            </w:r>
          </w:p>
        </w:tc>
        <w:tc>
          <w:tcPr>
            <w:tcW w:w="7218" w:type="dxa"/>
          </w:tcPr>
          <w:p w:rsidR="002D0F1E" w:rsidRDefault="002D0F1E" w:rsidP="00125C32">
            <w:pPr>
              <w:rPr>
                <w:b/>
                <w:i/>
                <w:sz w:val="20"/>
                <w:szCs w:val="20"/>
              </w:rPr>
            </w:pPr>
          </w:p>
          <w:p w:rsidR="00C60FC1" w:rsidRDefault="00C60FC1" w:rsidP="00C60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 video clip: Middle School Project – The Balloon Car</w:t>
            </w:r>
          </w:p>
          <w:p w:rsidR="00125C32" w:rsidRPr="00C60FC1" w:rsidRDefault="0015428A" w:rsidP="00C60FC1">
            <w:pPr>
              <w:rPr>
                <w:color w:val="0000FF"/>
                <w:sz w:val="20"/>
                <w:szCs w:val="20"/>
              </w:rPr>
            </w:pPr>
            <w:hyperlink r:id="rId7" w:history="1">
              <w:r w:rsidR="00C60FC1" w:rsidRPr="00C60FC1">
                <w:rPr>
                  <w:rStyle w:val="Hyperlink"/>
                  <w:color w:val="0000FF"/>
                  <w:sz w:val="20"/>
                  <w:szCs w:val="20"/>
                </w:rPr>
                <w:t>https://www.youtube.com/watch?v=9J0NfUe8PIo</w:t>
              </w:r>
            </w:hyperlink>
          </w:p>
          <w:p w:rsidR="00C60FC1" w:rsidRPr="00125C32" w:rsidRDefault="00C60FC1" w:rsidP="00C60FC1">
            <w:pPr>
              <w:rPr>
                <w:sz w:val="20"/>
                <w:szCs w:val="20"/>
              </w:rPr>
            </w:pPr>
          </w:p>
        </w:tc>
      </w:tr>
      <w:tr w:rsidR="00125C32" w:rsidRPr="00125C32" w:rsidTr="00125C32">
        <w:tc>
          <w:tcPr>
            <w:tcW w:w="2358" w:type="dxa"/>
          </w:tcPr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2D0F1E" w:rsidRDefault="002D0F1E" w:rsidP="00125C32">
            <w:pPr>
              <w:rPr>
                <w:sz w:val="20"/>
                <w:szCs w:val="20"/>
              </w:rPr>
            </w:pPr>
          </w:p>
          <w:p w:rsidR="00730E87" w:rsidRDefault="00730E87" w:rsidP="00125C32">
            <w:pPr>
              <w:rPr>
                <w:sz w:val="20"/>
                <w:szCs w:val="20"/>
              </w:rPr>
            </w:pPr>
          </w:p>
          <w:p w:rsidR="00730E87" w:rsidRDefault="00730E87" w:rsidP="00125C32">
            <w:pPr>
              <w:rPr>
                <w:sz w:val="20"/>
                <w:szCs w:val="20"/>
              </w:rPr>
            </w:pPr>
          </w:p>
          <w:p w:rsidR="00730E87" w:rsidRPr="00125C32" w:rsidRDefault="00730E87" w:rsidP="00125C32">
            <w:pPr>
              <w:rPr>
                <w:sz w:val="20"/>
                <w:szCs w:val="20"/>
              </w:rPr>
            </w:pPr>
          </w:p>
          <w:p w:rsidR="00125C32" w:rsidRPr="00125C32" w:rsidRDefault="00A311CD" w:rsidP="001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125C32" w:rsidRPr="00125C32">
              <w:rPr>
                <w:sz w:val="20"/>
                <w:szCs w:val="20"/>
              </w:rPr>
              <w:t>What does SE Look like/sound like?</w:t>
            </w:r>
          </w:p>
          <w:p w:rsidR="00125C32" w:rsidRPr="00125C32" w:rsidRDefault="00125C32" w:rsidP="00125C32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2D0F1E" w:rsidRDefault="002D0F1E" w:rsidP="00125C3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</w:p>
          <w:p w:rsidR="00730E87" w:rsidRDefault="00730E87" w:rsidP="00125C3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730E87">
              <w:rPr>
                <w:rFonts w:asciiTheme="minorHAnsi" w:hAnsiTheme="minorHAnsi"/>
                <w:b w:val="0"/>
                <w:i w:val="0"/>
                <w:sz w:val="20"/>
              </w:rPr>
              <w:t>1)</w:t>
            </w:r>
            <w:r>
              <w:rPr>
                <w:rFonts w:asciiTheme="minorHAnsi" w:hAnsiTheme="minorHAnsi"/>
                <w:sz w:val="20"/>
              </w:rPr>
              <w:t xml:space="preserve"> How do we know when students are “engaged</w:t>
            </w:r>
            <w:r w:rsidRPr="00730E87">
              <w:rPr>
                <w:rFonts w:asciiTheme="minorHAnsi" w:hAnsiTheme="minorHAnsi"/>
                <w:sz w:val="20"/>
              </w:rPr>
              <w:t>”?</w:t>
            </w:r>
            <w:r w:rsidRPr="00730E87">
              <w:rPr>
                <w:rFonts w:asciiTheme="minorHAnsi" w:hAnsiTheme="minorHAnsi"/>
                <w:b w:val="0"/>
                <w:sz w:val="20"/>
              </w:rPr>
              <w:t xml:space="preserve">  by Ben Johnson</w:t>
            </w:r>
          </w:p>
          <w:p w:rsidR="00730E87" w:rsidRPr="00730E87" w:rsidRDefault="0015428A" w:rsidP="00125C32">
            <w:pPr>
              <w:pStyle w:val="Title"/>
              <w:jc w:val="left"/>
              <w:rPr>
                <w:rStyle w:val="Hyperlink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fldChar w:fldCharType="begin"/>
            </w:r>
            <w:r w:rsidR="00730E87">
              <w:rPr>
                <w:rFonts w:asciiTheme="minorHAnsi" w:hAnsiTheme="minorHAnsi"/>
                <w:b w:val="0"/>
                <w:i w:val="0"/>
                <w:sz w:val="20"/>
              </w:rPr>
              <w:instrText xml:space="preserve"> HYPERLINK "http://www.edutopia.org/blog/student-engagement-definition-ben-johnson" </w:instrTex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fldChar w:fldCharType="separate"/>
            </w:r>
            <w:r w:rsidR="00730E87" w:rsidRPr="00730E87">
              <w:rPr>
                <w:rStyle w:val="Hyperlink"/>
                <w:rFonts w:asciiTheme="minorHAnsi" w:hAnsiTheme="minorHAnsi"/>
                <w:b w:val="0"/>
                <w:i w:val="0"/>
                <w:sz w:val="20"/>
              </w:rPr>
              <w:t>http://www.edutopia.org/blog/student-engagement-definition-ben-johnson</w:t>
            </w:r>
          </w:p>
          <w:p w:rsidR="00730E87" w:rsidRPr="00730E87" w:rsidRDefault="00730E87" w:rsidP="00125C32">
            <w:pPr>
              <w:pStyle w:val="Title"/>
              <w:jc w:val="left"/>
              <w:rPr>
                <w:rStyle w:val="Hyperlink"/>
                <w:rFonts w:asciiTheme="minorHAnsi" w:hAnsiTheme="minorHAnsi"/>
                <w:b w:val="0"/>
                <w:i w:val="0"/>
                <w:sz w:val="20"/>
              </w:rPr>
            </w:pPr>
          </w:p>
          <w:p w:rsidR="00125C32" w:rsidRPr="00125C32" w:rsidRDefault="0015428A" w:rsidP="00125C3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fldChar w:fldCharType="end"/>
            </w:r>
            <w:r w:rsidR="00730E87" w:rsidRPr="00730E87">
              <w:rPr>
                <w:rFonts w:asciiTheme="minorHAnsi" w:hAnsiTheme="minorHAnsi"/>
                <w:b w:val="0"/>
                <w:i w:val="0"/>
                <w:sz w:val="20"/>
              </w:rPr>
              <w:t>2</w:t>
            </w:r>
            <w:r w:rsidR="00125C32" w:rsidRPr="00730E87">
              <w:rPr>
                <w:rFonts w:asciiTheme="minorHAnsi" w:hAnsiTheme="minorHAnsi"/>
                <w:b w:val="0"/>
                <w:i w:val="0"/>
                <w:sz w:val="20"/>
              </w:rPr>
              <w:t>)</w:t>
            </w:r>
            <w:r w:rsidR="00125C32">
              <w:rPr>
                <w:rFonts w:asciiTheme="minorHAnsi" w:hAnsiTheme="minorHAnsi"/>
                <w:sz w:val="20"/>
              </w:rPr>
              <w:t xml:space="preserve"> </w:t>
            </w:r>
            <w:r w:rsidR="00125C32" w:rsidRPr="00CF4C89">
              <w:rPr>
                <w:rFonts w:asciiTheme="minorHAnsi" w:hAnsiTheme="minorHAnsi"/>
                <w:sz w:val="20"/>
              </w:rPr>
              <w:t>Ten Steps to Better Student Engagement</w:t>
            </w:r>
            <w:r w:rsidR="00125C32">
              <w:rPr>
                <w:rFonts w:asciiTheme="minorHAnsi" w:hAnsiTheme="minorHAnsi"/>
                <w:sz w:val="20"/>
              </w:rPr>
              <w:t xml:space="preserve"> </w:t>
            </w:r>
            <w:r w:rsidR="00C60FC1" w:rsidRPr="00C60FC1">
              <w:rPr>
                <w:rFonts w:asciiTheme="minorHAnsi" w:eastAsia="Times New Roman" w:hAnsiTheme="minorHAnsi"/>
                <w:b w:val="0"/>
                <w:sz w:val="20"/>
              </w:rPr>
              <w:t>b</w:t>
            </w:r>
            <w:r w:rsidR="00125C32" w:rsidRPr="00C60FC1">
              <w:rPr>
                <w:rFonts w:asciiTheme="minorHAnsi" w:eastAsia="Times New Roman" w:hAnsiTheme="minorHAnsi"/>
                <w:b w:val="0"/>
                <w:sz w:val="20"/>
              </w:rPr>
              <w:t>y</w:t>
            </w:r>
            <w:r w:rsidR="00125C32" w:rsidRPr="00125C32">
              <w:rPr>
                <w:rFonts w:asciiTheme="minorHAnsi" w:eastAsia="Times New Roman" w:hAnsiTheme="minorHAnsi"/>
                <w:sz w:val="20"/>
              </w:rPr>
              <w:t xml:space="preserve"> </w:t>
            </w:r>
            <w:r w:rsidR="00125C32" w:rsidRPr="00125C32">
              <w:rPr>
                <w:rFonts w:asciiTheme="minorHAnsi" w:eastAsia="Times New Roman" w:hAnsiTheme="minorHAnsi"/>
                <w:b w:val="0"/>
                <w:sz w:val="20"/>
              </w:rPr>
              <w:t>Tristan de Frondeville</w:t>
            </w:r>
          </w:p>
          <w:p w:rsidR="00125C32" w:rsidRDefault="0015428A" w:rsidP="00125C32">
            <w:pPr>
              <w:rPr>
                <w:rFonts w:eastAsia="Times New Roman"/>
                <w:sz w:val="20"/>
                <w:szCs w:val="20"/>
              </w:rPr>
            </w:pPr>
            <w:hyperlink r:id="rId8" w:history="1">
              <w:r w:rsidR="002D0F1E" w:rsidRPr="002D0F1E">
                <w:rPr>
                  <w:rStyle w:val="Hyperlink"/>
                  <w:rFonts w:eastAsia="Times New Roman"/>
                  <w:sz w:val="20"/>
                  <w:szCs w:val="20"/>
                </w:rPr>
                <w:t>http://www.edutopia.org/project-learning-teaching-strategies</w:t>
              </w:r>
            </w:hyperlink>
          </w:p>
          <w:p w:rsidR="002D0F1E" w:rsidRDefault="002D0F1E" w:rsidP="00125C32">
            <w:pPr>
              <w:rPr>
                <w:rFonts w:eastAsia="Times New Roman"/>
                <w:sz w:val="20"/>
                <w:szCs w:val="20"/>
              </w:rPr>
            </w:pPr>
          </w:p>
          <w:p w:rsidR="002D0F1E" w:rsidRDefault="00730E87" w:rsidP="00125C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D0F1E">
              <w:rPr>
                <w:rFonts w:eastAsia="Times New Roman"/>
                <w:sz w:val="20"/>
                <w:szCs w:val="20"/>
              </w:rPr>
              <w:t xml:space="preserve">) </w:t>
            </w:r>
            <w:r w:rsidR="002D0F1E" w:rsidRPr="002D0F1E">
              <w:rPr>
                <w:rFonts w:eastAsia="Times New Roman"/>
                <w:b/>
                <w:i/>
                <w:sz w:val="20"/>
                <w:szCs w:val="20"/>
              </w:rPr>
              <w:t>What Students Want from Teachers</w:t>
            </w:r>
            <w:r w:rsidR="002D0F1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D0F1E" w:rsidRDefault="0015428A" w:rsidP="00125C32">
            <w:pPr>
              <w:rPr>
                <w:sz w:val="20"/>
                <w:szCs w:val="20"/>
              </w:rPr>
            </w:pPr>
            <w:hyperlink r:id="rId9" w:history="1">
              <w:r w:rsidR="002D0F1E" w:rsidRPr="00C02D68">
                <w:rPr>
                  <w:rStyle w:val="Hyperlink"/>
                  <w:sz w:val="20"/>
                  <w:szCs w:val="20"/>
                </w:rPr>
                <w:t>http://www.ascd.org/publications/educational-leadership/nov08/vol66/num03/What-Students-Want-from-Teachers.aspx</w:t>
              </w:r>
            </w:hyperlink>
          </w:p>
          <w:p w:rsidR="002D0F1E" w:rsidRPr="00125C32" w:rsidRDefault="002D0F1E" w:rsidP="00125C32">
            <w:pPr>
              <w:rPr>
                <w:sz w:val="20"/>
                <w:szCs w:val="20"/>
              </w:rPr>
            </w:pPr>
          </w:p>
        </w:tc>
      </w:tr>
      <w:tr w:rsidR="00125C32" w:rsidRPr="00125C32" w:rsidTr="00125C32">
        <w:tc>
          <w:tcPr>
            <w:tcW w:w="2358" w:type="dxa"/>
          </w:tcPr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125C32" w:rsidRPr="00125C32" w:rsidRDefault="00A311CD" w:rsidP="001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125C32" w:rsidRPr="00125C32">
              <w:rPr>
                <w:sz w:val="20"/>
                <w:szCs w:val="20"/>
              </w:rPr>
              <w:t>Developing collaborative classroom</w:t>
            </w:r>
          </w:p>
        </w:tc>
        <w:tc>
          <w:tcPr>
            <w:tcW w:w="7218" w:type="dxa"/>
          </w:tcPr>
          <w:p w:rsidR="00730E87" w:rsidRDefault="00730E87" w:rsidP="00125C32">
            <w:pPr>
              <w:rPr>
                <w:b/>
                <w:i/>
                <w:sz w:val="20"/>
                <w:szCs w:val="20"/>
              </w:rPr>
            </w:pPr>
          </w:p>
          <w:p w:rsidR="00125C32" w:rsidRPr="00125C32" w:rsidRDefault="00125C32" w:rsidP="00125C32">
            <w:pPr>
              <w:rPr>
                <w:sz w:val="20"/>
                <w:szCs w:val="20"/>
              </w:rPr>
            </w:pPr>
            <w:r w:rsidRPr="00730E87">
              <w:rPr>
                <w:sz w:val="20"/>
                <w:szCs w:val="20"/>
              </w:rPr>
              <w:t>1)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25C32">
              <w:rPr>
                <w:b/>
                <w:i/>
                <w:sz w:val="20"/>
                <w:szCs w:val="20"/>
              </w:rPr>
              <w:t xml:space="preserve">Building a Classroom Community that supports Collaborative, Problem-based Learning </w:t>
            </w:r>
            <w:r w:rsidRPr="002D0F1E">
              <w:rPr>
                <w:i/>
                <w:sz w:val="20"/>
                <w:szCs w:val="20"/>
              </w:rPr>
              <w:t>by Bruce Bonney</w:t>
            </w:r>
            <w:r w:rsidRPr="00125C32">
              <w:rPr>
                <w:b/>
                <w:i/>
                <w:sz w:val="20"/>
                <w:szCs w:val="20"/>
              </w:rPr>
              <w:t xml:space="preserve"> </w:t>
            </w:r>
            <w:r w:rsidRPr="00125C32">
              <w:rPr>
                <w:sz w:val="20"/>
                <w:szCs w:val="20"/>
              </w:rPr>
              <w:t>– blog entry 9/22/14</w:t>
            </w:r>
          </w:p>
          <w:p w:rsidR="00125C32" w:rsidRDefault="00125C32" w:rsidP="00125C32">
            <w:pPr>
              <w:rPr>
                <w:i/>
                <w:sz w:val="20"/>
                <w:szCs w:val="20"/>
              </w:rPr>
            </w:pPr>
            <w:r w:rsidRPr="00125C32"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Pr="00C02D68">
                <w:rPr>
                  <w:rStyle w:val="Hyperlink"/>
                  <w:i/>
                  <w:sz w:val="20"/>
                  <w:szCs w:val="20"/>
                </w:rPr>
                <w:t>http://www.realworldlearning.info/jacks-blog</w:t>
              </w:r>
            </w:hyperlink>
          </w:p>
          <w:p w:rsidR="00125C32" w:rsidRDefault="00125C32" w:rsidP="00125C32">
            <w:pPr>
              <w:rPr>
                <w:i/>
                <w:sz w:val="20"/>
                <w:szCs w:val="20"/>
              </w:rPr>
            </w:pPr>
          </w:p>
          <w:p w:rsidR="00125C32" w:rsidRPr="00125C32" w:rsidRDefault="00125C32" w:rsidP="00125C32">
            <w:pPr>
              <w:pStyle w:val="Title"/>
              <w:jc w:val="left"/>
              <w:rPr>
                <w:rFonts w:asciiTheme="minorHAnsi" w:hAnsiTheme="minorHAnsi"/>
                <w:sz w:val="20"/>
              </w:rPr>
            </w:pPr>
            <w:r w:rsidRPr="00730E87">
              <w:rPr>
                <w:rFonts w:asciiTheme="minorHAnsi" w:hAnsiTheme="minorHAnsi"/>
                <w:b w:val="0"/>
                <w:i w:val="0"/>
                <w:sz w:val="20"/>
              </w:rPr>
              <w:t>2)</w:t>
            </w:r>
            <w:r>
              <w:rPr>
                <w:rFonts w:asciiTheme="minorHAnsi" w:hAnsiTheme="minorHAnsi"/>
                <w:i w:val="0"/>
                <w:sz w:val="20"/>
              </w:rPr>
              <w:t xml:space="preserve">  </w:t>
            </w:r>
            <w:r w:rsidRPr="00125C32">
              <w:rPr>
                <w:rFonts w:asciiTheme="minorHAnsi" w:hAnsiTheme="minorHAnsi"/>
                <w:sz w:val="20"/>
              </w:rPr>
              <w:t xml:space="preserve">Giving Students What They Need </w:t>
            </w:r>
            <w:r w:rsidRPr="00125C32">
              <w:rPr>
                <w:rFonts w:asciiTheme="minorHAnsi" w:eastAsia="Times New Roman" w:hAnsiTheme="minorHAnsi"/>
                <w:b w:val="0"/>
                <w:sz w:val="20"/>
              </w:rPr>
              <w:t>by Jonathan C. Erwin</w:t>
            </w:r>
          </w:p>
          <w:p w:rsidR="00125C32" w:rsidRPr="002D0F1E" w:rsidRDefault="0015428A" w:rsidP="00125C32">
            <w:pPr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2D0F1E" w:rsidRPr="002D0F1E">
                <w:rPr>
                  <w:rStyle w:val="Hyperlink"/>
                  <w:rFonts w:eastAsia="Times New Roman"/>
                  <w:sz w:val="20"/>
                  <w:szCs w:val="20"/>
                </w:rPr>
                <w:t>http://www.willamette.edu/~regray/cm/Erwin (2003).</w:t>
              </w:r>
              <w:proofErr w:type="spellStart"/>
              <w:r w:rsidR="002D0F1E" w:rsidRPr="002D0F1E">
                <w:rPr>
                  <w:rStyle w:val="Hyperlink"/>
                  <w:rFonts w:eastAsia="Times New Roman"/>
                  <w:sz w:val="20"/>
                  <w:szCs w:val="20"/>
                </w:rPr>
                <w:t>pdf</w:t>
              </w:r>
              <w:proofErr w:type="spellEnd"/>
            </w:hyperlink>
          </w:p>
          <w:p w:rsidR="002D0F1E" w:rsidRPr="00125C32" w:rsidRDefault="002D0F1E" w:rsidP="00125C32">
            <w:pPr>
              <w:rPr>
                <w:sz w:val="20"/>
                <w:szCs w:val="20"/>
              </w:rPr>
            </w:pPr>
          </w:p>
        </w:tc>
      </w:tr>
      <w:tr w:rsidR="00125C32" w:rsidRPr="00125C32" w:rsidTr="00125C32">
        <w:tc>
          <w:tcPr>
            <w:tcW w:w="2358" w:type="dxa"/>
          </w:tcPr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125C32" w:rsidRPr="00125C32" w:rsidRDefault="00A311CD" w:rsidP="001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125C32" w:rsidRPr="00125C32">
              <w:rPr>
                <w:sz w:val="20"/>
                <w:szCs w:val="20"/>
              </w:rPr>
              <w:t>Delivering “content” in engaging ways</w:t>
            </w:r>
          </w:p>
        </w:tc>
        <w:tc>
          <w:tcPr>
            <w:tcW w:w="7218" w:type="dxa"/>
          </w:tcPr>
          <w:p w:rsidR="002D0F1E" w:rsidRDefault="002D0F1E" w:rsidP="00125C32">
            <w:pPr>
              <w:pStyle w:val="Heading1"/>
              <w:ind w:right="522"/>
              <w:rPr>
                <w:rFonts w:asciiTheme="minorHAnsi" w:hAnsiTheme="minorHAnsi"/>
                <w:sz w:val="20"/>
              </w:rPr>
            </w:pPr>
          </w:p>
          <w:p w:rsidR="00125C32" w:rsidRPr="005F053F" w:rsidRDefault="00125C32" w:rsidP="00125C32">
            <w:pPr>
              <w:pStyle w:val="Heading1"/>
              <w:ind w:right="522"/>
              <w:rPr>
                <w:rFonts w:asciiTheme="minorHAnsi" w:hAnsiTheme="minorHAnsi"/>
                <w:b w:val="0"/>
                <w:i/>
                <w:sz w:val="20"/>
              </w:rPr>
            </w:pPr>
            <w:r w:rsidRPr="00730E87">
              <w:rPr>
                <w:rFonts w:asciiTheme="minorHAnsi" w:hAnsiTheme="minorHAnsi"/>
                <w:b w:val="0"/>
                <w:sz w:val="20"/>
              </w:rPr>
              <w:t>1)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5F053F">
              <w:rPr>
                <w:rFonts w:asciiTheme="minorHAnsi" w:hAnsiTheme="minorHAnsi"/>
                <w:i/>
                <w:sz w:val="20"/>
              </w:rPr>
              <w:t>Seven Essentials for Project-Based Learning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5F053F">
              <w:rPr>
                <w:rFonts w:asciiTheme="minorHAnsi" w:hAnsiTheme="minorHAnsi"/>
                <w:b w:val="0"/>
                <w:i/>
                <w:sz w:val="20"/>
              </w:rPr>
              <w:t>by John Larmer and John R. Mergendoller</w:t>
            </w:r>
          </w:p>
          <w:p w:rsidR="00125C32" w:rsidRPr="00730E87" w:rsidRDefault="0015428A" w:rsidP="00125C32">
            <w:pPr>
              <w:rPr>
                <w:color w:val="0000FF"/>
                <w:sz w:val="18"/>
              </w:rPr>
            </w:pPr>
            <w:hyperlink r:id="rId12" w:history="1">
              <w:r w:rsidR="00125C32" w:rsidRPr="00730E87">
                <w:rPr>
                  <w:rStyle w:val="Hyperlink"/>
                  <w:color w:val="0000FF"/>
                  <w:sz w:val="18"/>
                </w:rPr>
                <w:t>http://www.ascd.org/publications/educational_leadership/sept10/vol68/num01/seven_essentials_for_project-based_learning.aspx</w:t>
              </w:r>
            </w:hyperlink>
          </w:p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125C32" w:rsidRDefault="00125C32" w:rsidP="00125C3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F053F">
              <w:rPr>
                <w:sz w:val="20"/>
                <w:szCs w:val="20"/>
              </w:rPr>
              <w:t xml:space="preserve"> </w:t>
            </w:r>
            <w:r w:rsidR="005F053F" w:rsidRPr="005F053F">
              <w:rPr>
                <w:b/>
                <w:i/>
                <w:sz w:val="20"/>
                <w:szCs w:val="20"/>
              </w:rPr>
              <w:t xml:space="preserve">How to </w:t>
            </w:r>
            <w:r w:rsidR="00113452">
              <w:rPr>
                <w:b/>
                <w:i/>
                <w:sz w:val="20"/>
                <w:szCs w:val="20"/>
              </w:rPr>
              <w:t>P</w:t>
            </w:r>
            <w:r w:rsidR="005F053F" w:rsidRPr="005F053F">
              <w:rPr>
                <w:b/>
                <w:i/>
                <w:sz w:val="20"/>
                <w:szCs w:val="20"/>
              </w:rPr>
              <w:t xml:space="preserve">ut </w:t>
            </w:r>
            <w:r w:rsidR="005F053F">
              <w:rPr>
                <w:b/>
                <w:i/>
                <w:sz w:val="20"/>
                <w:szCs w:val="20"/>
              </w:rPr>
              <w:t xml:space="preserve">the </w:t>
            </w:r>
            <w:r w:rsidR="00113452">
              <w:rPr>
                <w:b/>
                <w:i/>
                <w:sz w:val="20"/>
                <w:szCs w:val="20"/>
              </w:rPr>
              <w:t>Rigor in</w:t>
            </w:r>
            <w:r w:rsidR="005F053F" w:rsidRPr="005F053F">
              <w:rPr>
                <w:b/>
                <w:i/>
                <w:sz w:val="20"/>
                <w:szCs w:val="20"/>
              </w:rPr>
              <w:t xml:space="preserve"> </w:t>
            </w:r>
            <w:r w:rsidR="00113452">
              <w:rPr>
                <w:b/>
                <w:i/>
                <w:sz w:val="20"/>
                <w:szCs w:val="20"/>
              </w:rPr>
              <w:t>Project-Based L</w:t>
            </w:r>
            <w:r w:rsidR="005F053F" w:rsidRPr="005F053F">
              <w:rPr>
                <w:b/>
                <w:i/>
                <w:sz w:val="20"/>
                <w:szCs w:val="20"/>
              </w:rPr>
              <w:t>earning</w:t>
            </w:r>
            <w:r w:rsidR="005F053F">
              <w:rPr>
                <w:b/>
                <w:i/>
                <w:sz w:val="20"/>
                <w:szCs w:val="20"/>
              </w:rPr>
              <w:t xml:space="preserve"> </w:t>
            </w:r>
            <w:r w:rsidR="005F053F" w:rsidRPr="005F053F">
              <w:rPr>
                <w:i/>
                <w:sz w:val="20"/>
                <w:szCs w:val="20"/>
              </w:rPr>
              <w:t>by Grace Rubenstein</w:t>
            </w:r>
          </w:p>
          <w:p w:rsidR="00125C32" w:rsidRPr="005F053F" w:rsidRDefault="0015428A" w:rsidP="00125C32">
            <w:pPr>
              <w:rPr>
                <w:i/>
                <w:sz w:val="20"/>
                <w:szCs w:val="20"/>
              </w:rPr>
            </w:pPr>
            <w:hyperlink r:id="rId13" w:history="1">
              <w:r w:rsidR="005F053F" w:rsidRPr="005F053F">
                <w:rPr>
                  <w:rStyle w:val="Hyperlink"/>
                  <w:i/>
                  <w:sz w:val="20"/>
                  <w:szCs w:val="20"/>
                </w:rPr>
                <w:t>http://www.edutopia.org/stw-replicating-pbl-rigorous-learning</w:t>
              </w:r>
            </w:hyperlink>
          </w:p>
          <w:p w:rsidR="00125C32" w:rsidRPr="00125C32" w:rsidRDefault="00125C32" w:rsidP="00125C32">
            <w:pPr>
              <w:rPr>
                <w:sz w:val="20"/>
                <w:szCs w:val="20"/>
              </w:rPr>
            </w:pPr>
          </w:p>
        </w:tc>
      </w:tr>
      <w:tr w:rsidR="00125C32" w:rsidRPr="00125C32" w:rsidTr="00125C32">
        <w:tc>
          <w:tcPr>
            <w:tcW w:w="2358" w:type="dxa"/>
          </w:tcPr>
          <w:p w:rsidR="00125C32" w:rsidRPr="00125C32" w:rsidRDefault="00125C32" w:rsidP="00125C32">
            <w:pPr>
              <w:rPr>
                <w:sz w:val="20"/>
                <w:szCs w:val="20"/>
              </w:rPr>
            </w:pPr>
          </w:p>
          <w:p w:rsidR="00125C32" w:rsidRDefault="00A311CD" w:rsidP="001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125C32" w:rsidRPr="00125C32">
              <w:rPr>
                <w:sz w:val="20"/>
                <w:szCs w:val="20"/>
              </w:rPr>
              <w:t>Helping students become more “reflective” and involved in assessment</w:t>
            </w:r>
          </w:p>
          <w:p w:rsidR="002D0F1E" w:rsidRPr="00125C32" w:rsidRDefault="002D0F1E" w:rsidP="00125C32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</w:tcPr>
          <w:p w:rsidR="00125C32" w:rsidRDefault="00125C32" w:rsidP="00125C32">
            <w:pPr>
              <w:rPr>
                <w:sz w:val="20"/>
                <w:szCs w:val="20"/>
              </w:rPr>
            </w:pPr>
          </w:p>
          <w:p w:rsidR="00730E87" w:rsidRDefault="00DD69A8" w:rsidP="001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C60FC1">
              <w:rPr>
                <w:b/>
                <w:i/>
                <w:sz w:val="20"/>
                <w:szCs w:val="20"/>
              </w:rPr>
              <w:t>Ten ways to encourage students to take responsibility for their own learning</w:t>
            </w:r>
            <w:r w:rsidR="00C60FC1">
              <w:rPr>
                <w:b/>
                <w:i/>
                <w:sz w:val="20"/>
                <w:szCs w:val="20"/>
              </w:rPr>
              <w:t xml:space="preserve"> </w:t>
            </w:r>
            <w:r w:rsidR="00C60FC1" w:rsidRPr="00C60FC1">
              <w:rPr>
                <w:i/>
                <w:sz w:val="20"/>
                <w:szCs w:val="20"/>
              </w:rPr>
              <w:t>by</w:t>
            </w:r>
            <w:r w:rsidR="00C60FC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30E87" w:rsidRDefault="0015428A" w:rsidP="00125C32">
            <w:pPr>
              <w:rPr>
                <w:sz w:val="20"/>
                <w:szCs w:val="20"/>
              </w:rPr>
            </w:pPr>
            <w:hyperlink r:id="rId14" w:history="1">
              <w:r w:rsidR="00DD69A8" w:rsidRPr="00DD69A8">
                <w:rPr>
                  <w:rStyle w:val="Hyperlink"/>
                  <w:sz w:val="20"/>
                  <w:szCs w:val="20"/>
                </w:rPr>
                <w:t>http://whatedsaid.wordpress.com/2010/06/29/10-ways-to-encourage-students-to-take-responsibility-for-their-own-learning/</w:t>
              </w:r>
            </w:hyperlink>
          </w:p>
          <w:p w:rsidR="00DD69A8" w:rsidRPr="00125C32" w:rsidRDefault="00DD69A8" w:rsidP="00125C32">
            <w:pPr>
              <w:rPr>
                <w:sz w:val="20"/>
                <w:szCs w:val="20"/>
              </w:rPr>
            </w:pPr>
          </w:p>
          <w:p w:rsidR="00125C32" w:rsidRDefault="00730E87" w:rsidP="0012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5C32" w:rsidRPr="00730E87">
              <w:rPr>
                <w:sz w:val="20"/>
                <w:szCs w:val="20"/>
              </w:rPr>
              <w:t>)</w:t>
            </w:r>
            <w:r w:rsidR="00125C32">
              <w:rPr>
                <w:b/>
                <w:i/>
                <w:sz w:val="20"/>
                <w:szCs w:val="20"/>
              </w:rPr>
              <w:t xml:space="preserve"> </w:t>
            </w:r>
            <w:r w:rsidR="00125C32" w:rsidRPr="00125C32">
              <w:rPr>
                <w:b/>
                <w:i/>
                <w:sz w:val="20"/>
                <w:szCs w:val="20"/>
              </w:rPr>
              <w:t>Experiential Learning by Grant Wiggins</w:t>
            </w:r>
            <w:r w:rsidR="00125C32" w:rsidRPr="00125C32">
              <w:rPr>
                <w:sz w:val="20"/>
                <w:szCs w:val="20"/>
              </w:rPr>
              <w:t xml:space="preserve"> - </w:t>
            </w:r>
            <w:hyperlink r:id="rId15" w:history="1">
              <w:r w:rsidR="00125C32" w:rsidRPr="00C02D68">
                <w:rPr>
                  <w:rStyle w:val="Hyperlink"/>
                  <w:sz w:val="20"/>
                  <w:szCs w:val="20"/>
                </w:rPr>
                <w:t>http://grantwiggins.wordpress.com/2013/10/19/experiential-learning/</w:t>
              </w:r>
            </w:hyperlink>
          </w:p>
          <w:p w:rsidR="00125C32" w:rsidRPr="00125C32" w:rsidRDefault="00125C32" w:rsidP="00125C32">
            <w:pPr>
              <w:rPr>
                <w:sz w:val="20"/>
                <w:szCs w:val="20"/>
              </w:rPr>
            </w:pPr>
          </w:p>
        </w:tc>
      </w:tr>
    </w:tbl>
    <w:p w:rsidR="0040376D" w:rsidRPr="007C5547" w:rsidRDefault="0040376D" w:rsidP="007C5547">
      <w:pPr>
        <w:rPr>
          <w:b/>
        </w:rPr>
      </w:pPr>
    </w:p>
    <w:sectPr w:rsidR="0040376D" w:rsidRPr="007C5547" w:rsidSect="00125C3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36" w:rsidRDefault="00FD1736" w:rsidP="006D673E">
      <w:r>
        <w:separator/>
      </w:r>
    </w:p>
  </w:endnote>
  <w:endnote w:type="continuationSeparator" w:id="0">
    <w:p w:rsidR="00FD1736" w:rsidRDefault="00FD1736" w:rsidP="006D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650"/>
      <w:gridCol w:w="2276"/>
      <w:gridCol w:w="3650"/>
    </w:tblGrid>
    <w:tr w:rsidR="006D673E" w:rsidTr="00421D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673E" w:rsidRDefault="006D673E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D673E" w:rsidRPr="00EB77AE" w:rsidRDefault="006D673E" w:rsidP="00421D4E">
          <w:pPr>
            <w:pStyle w:val="NoSpacing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EB77AE">
            <w:rPr>
              <w:rFonts w:asciiTheme="majorHAnsi" w:hAnsiTheme="majorHAnsi"/>
              <w:b/>
              <w:sz w:val="20"/>
              <w:szCs w:val="20"/>
            </w:rPr>
            <w:t>Leading E.D.G.E.</w:t>
          </w:r>
        </w:p>
        <w:p w:rsidR="006D673E" w:rsidRPr="00EB77AE" w:rsidRDefault="006D673E" w:rsidP="00421D4E">
          <w:pPr>
            <w:pStyle w:val="NoSpacing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www.realworldlearning.info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673E" w:rsidRDefault="006D673E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D673E" w:rsidTr="00421D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673E" w:rsidRDefault="006D673E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673E" w:rsidRDefault="006D673E" w:rsidP="00421D4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673E" w:rsidRDefault="006D673E" w:rsidP="00421D4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673E" w:rsidRDefault="006D6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36" w:rsidRDefault="00FD1736" w:rsidP="006D673E">
      <w:r>
        <w:separator/>
      </w:r>
    </w:p>
  </w:footnote>
  <w:footnote w:type="continuationSeparator" w:id="0">
    <w:p w:rsidR="00FD1736" w:rsidRDefault="00FD1736" w:rsidP="006D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873"/>
    <w:multiLevelType w:val="multilevel"/>
    <w:tmpl w:val="A2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FE1"/>
    <w:rsid w:val="000A1FE1"/>
    <w:rsid w:val="00113452"/>
    <w:rsid w:val="00125C32"/>
    <w:rsid w:val="0015428A"/>
    <w:rsid w:val="002C6DDE"/>
    <w:rsid w:val="002D0F1E"/>
    <w:rsid w:val="0040376D"/>
    <w:rsid w:val="00483B05"/>
    <w:rsid w:val="0055379C"/>
    <w:rsid w:val="005F053F"/>
    <w:rsid w:val="006D673E"/>
    <w:rsid w:val="00730E87"/>
    <w:rsid w:val="007C5547"/>
    <w:rsid w:val="00A311CD"/>
    <w:rsid w:val="00AC40D7"/>
    <w:rsid w:val="00C60FC1"/>
    <w:rsid w:val="00DD69A8"/>
    <w:rsid w:val="00FD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8A"/>
  </w:style>
  <w:style w:type="paragraph" w:styleId="Heading1">
    <w:name w:val="heading 1"/>
    <w:basedOn w:val="Normal"/>
    <w:next w:val="Normal"/>
    <w:link w:val="Heading1Char"/>
    <w:qFormat/>
    <w:rsid w:val="00125C32"/>
    <w:pPr>
      <w:keepNext/>
      <w:widowControl w:val="0"/>
      <w:autoSpaceDE w:val="0"/>
      <w:autoSpaceDN w:val="0"/>
      <w:adjustRightInd w:val="0"/>
      <w:ind w:right="-450"/>
      <w:outlineLvl w:val="0"/>
    </w:pPr>
    <w:rPr>
      <w:rFonts w:ascii="Arial" w:eastAsia="Times New Roman" w:hAnsi="Arial" w:cs="Times New Roman"/>
      <w:b/>
      <w:noProof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25C32"/>
    <w:pPr>
      <w:keepNext/>
      <w:widowControl w:val="0"/>
      <w:autoSpaceDE w:val="0"/>
      <w:autoSpaceDN w:val="0"/>
      <w:adjustRightInd w:val="0"/>
      <w:ind w:right="-450"/>
      <w:jc w:val="center"/>
      <w:outlineLvl w:val="1"/>
    </w:pPr>
    <w:rPr>
      <w:rFonts w:ascii="Arial" w:eastAsia="Times New Roman" w:hAnsi="Arial" w:cs="Times New Roman"/>
      <w:i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25C3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eastAsia="Times" w:hAnsi="Times New Roman" w:cs="Times New Roman"/>
      <w:b/>
      <w:i/>
      <w:noProof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25C32"/>
    <w:rPr>
      <w:rFonts w:ascii="Times New Roman" w:eastAsia="Times" w:hAnsi="Times New Roman" w:cs="Times New Roman"/>
      <w:b/>
      <w:i/>
      <w:noProof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125C32"/>
    <w:rPr>
      <w:rFonts w:ascii="Arial" w:eastAsia="Times New Roman" w:hAnsi="Arial" w:cs="Times New Roman"/>
      <w:b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25C32"/>
    <w:rPr>
      <w:rFonts w:ascii="Arial" w:eastAsia="Times New Roman" w:hAnsi="Arial" w:cs="Times New Roman"/>
      <w:i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C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3E"/>
  </w:style>
  <w:style w:type="paragraph" w:styleId="Footer">
    <w:name w:val="footer"/>
    <w:basedOn w:val="Normal"/>
    <w:link w:val="FooterChar"/>
    <w:uiPriority w:val="99"/>
    <w:semiHidden/>
    <w:unhideWhenUsed/>
    <w:rsid w:val="006D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73E"/>
  </w:style>
  <w:style w:type="paragraph" w:styleId="NoSpacing">
    <w:name w:val="No Spacing"/>
    <w:link w:val="NoSpacingChar"/>
    <w:uiPriority w:val="1"/>
    <w:qFormat/>
    <w:rsid w:val="006D673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D67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C32"/>
    <w:pPr>
      <w:keepNext/>
      <w:widowControl w:val="0"/>
      <w:autoSpaceDE w:val="0"/>
      <w:autoSpaceDN w:val="0"/>
      <w:adjustRightInd w:val="0"/>
      <w:ind w:right="-450"/>
      <w:outlineLvl w:val="0"/>
    </w:pPr>
    <w:rPr>
      <w:rFonts w:ascii="Arial" w:eastAsia="Times New Roman" w:hAnsi="Arial" w:cs="Times New Roman"/>
      <w:b/>
      <w:noProof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25C32"/>
    <w:pPr>
      <w:keepNext/>
      <w:widowControl w:val="0"/>
      <w:autoSpaceDE w:val="0"/>
      <w:autoSpaceDN w:val="0"/>
      <w:adjustRightInd w:val="0"/>
      <w:ind w:right="-450"/>
      <w:jc w:val="center"/>
      <w:outlineLvl w:val="1"/>
    </w:pPr>
    <w:rPr>
      <w:rFonts w:ascii="Arial" w:eastAsia="Times New Roman" w:hAnsi="Arial" w:cs="Times New Roman"/>
      <w:i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25C3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eastAsia="Times" w:hAnsi="Times New Roman" w:cs="Times New Roman"/>
      <w:b/>
      <w:i/>
      <w:noProof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25C32"/>
    <w:rPr>
      <w:rFonts w:ascii="Times New Roman" w:eastAsia="Times" w:hAnsi="Times New Roman" w:cs="Times New Roman"/>
      <w:b/>
      <w:i/>
      <w:noProof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125C32"/>
    <w:rPr>
      <w:rFonts w:ascii="Arial" w:eastAsia="Times New Roman" w:hAnsi="Arial" w:cs="Times New Roman"/>
      <w:b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25C32"/>
    <w:rPr>
      <w:rFonts w:ascii="Arial" w:eastAsia="Times New Roman" w:hAnsi="Arial" w:cs="Times New Roman"/>
      <w:i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project-learning-teaching-strategies" TargetMode="External"/><Relationship Id="rId13" Type="http://schemas.openxmlformats.org/officeDocument/2006/relationships/hyperlink" Target="http://www.edutopia.org/stw-replicating-pbl-rigorous-lear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J0NfUe8PIo" TargetMode="External"/><Relationship Id="rId12" Type="http://schemas.openxmlformats.org/officeDocument/2006/relationships/hyperlink" Target="http://www.ascd.org/publications/educational_leadership/sept10/vol68/num01/seven_essentials_for_project-based_learning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llamette.edu/~regray/cm/Erwin%20(2003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ntwiggins.wordpress.com/2013/10/19/experiential-learning/" TargetMode="External"/><Relationship Id="rId10" Type="http://schemas.openxmlformats.org/officeDocument/2006/relationships/hyperlink" Target="http://www.realworldlearning.info/jacks-blo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scd.org/publications/educational-leadership/nov08/vol66/num03/What-Students-Want-from-Teachers.aspx" TargetMode="External"/><Relationship Id="rId14" Type="http://schemas.openxmlformats.org/officeDocument/2006/relationships/hyperlink" Target="http://whatedsaid.wordpress.com/2010/06/29/10-ways-to-encourage-students-to-take-responsibility-for-their-own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F. Bonney</dc:creator>
  <cp:lastModifiedBy>Jack</cp:lastModifiedBy>
  <cp:revision>2</cp:revision>
  <dcterms:created xsi:type="dcterms:W3CDTF">2014-11-04T14:38:00Z</dcterms:created>
  <dcterms:modified xsi:type="dcterms:W3CDTF">2014-11-04T14:38:00Z</dcterms:modified>
</cp:coreProperties>
</file>